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E8" w:rsidRPr="002C3FF1" w:rsidRDefault="00700BE8" w:rsidP="00700BE8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en-US"/>
        </w:rPr>
      </w:pPr>
    </w:p>
    <w:p w:rsidR="00700BE8" w:rsidRPr="002E5FBE" w:rsidRDefault="00700BE8" w:rsidP="00A303A4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BE8" w:rsidRPr="008205B8" w:rsidRDefault="00700BE8" w:rsidP="00A303A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>УКРАЇНА</w:t>
      </w:r>
    </w:p>
    <w:p w:rsidR="00700BE8" w:rsidRPr="008205B8" w:rsidRDefault="00700BE8" w:rsidP="00A303A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700BE8" w:rsidRPr="008205B8" w:rsidRDefault="00700BE8" w:rsidP="00A303A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700BE8" w:rsidRDefault="00700BE8" w:rsidP="00A303A4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700BE8" w:rsidRPr="00AA6880" w:rsidRDefault="00700BE8" w:rsidP="00A303A4">
      <w:pPr>
        <w:jc w:val="center"/>
      </w:pPr>
    </w:p>
    <w:p w:rsidR="00700BE8" w:rsidRDefault="00700BE8" w:rsidP="00A303A4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53000B" w:rsidRPr="0053000B">
        <w:rPr>
          <w:b/>
          <w:sz w:val="36"/>
          <w:szCs w:val="36"/>
          <w:lang w:val="ru-RU"/>
        </w:rPr>
        <w:t xml:space="preserve"> </w:t>
      </w:r>
      <w:r w:rsidR="0053000B">
        <w:rPr>
          <w:b/>
          <w:sz w:val="36"/>
          <w:szCs w:val="36"/>
          <w:lang w:val="en-US"/>
        </w:rPr>
        <w:t>215</w:t>
      </w:r>
    </w:p>
    <w:p w:rsidR="0053000B" w:rsidRPr="0053000B" w:rsidRDefault="0053000B" w:rsidP="00A303A4">
      <w:pPr>
        <w:pStyle w:val="a4"/>
        <w:tabs>
          <w:tab w:val="left" w:pos="0"/>
        </w:tabs>
        <w:ind w:left="0" w:right="-185" w:firstLine="0"/>
        <w:jc w:val="center"/>
        <w:rPr>
          <w:szCs w:val="28"/>
        </w:rPr>
      </w:pPr>
      <w:r w:rsidRPr="0053000B">
        <w:rPr>
          <w:szCs w:val="28"/>
        </w:rPr>
        <w:t>28 вересня 2017 року</w:t>
      </w:r>
    </w:p>
    <w:p w:rsidR="00E549B3" w:rsidRPr="00A303A4" w:rsidRDefault="00A303A4" w:rsidP="00E549B3">
      <w:pPr>
        <w:tabs>
          <w:tab w:val="left" w:pos="3645"/>
        </w:tabs>
        <w:jc w:val="center"/>
        <w:rPr>
          <w:sz w:val="26"/>
          <w:szCs w:val="26"/>
          <w:lang w:val="ru-RU"/>
        </w:rPr>
      </w:pPr>
      <w:r w:rsidRPr="00A303A4">
        <w:rPr>
          <w:sz w:val="26"/>
          <w:szCs w:val="26"/>
          <w:lang w:val="ru-RU"/>
        </w:rPr>
        <w:t xml:space="preserve"> </w:t>
      </w:r>
    </w:p>
    <w:p w:rsidR="00E549B3" w:rsidRPr="00A303A4" w:rsidRDefault="00E549B3" w:rsidP="00A303A4">
      <w:pPr>
        <w:tabs>
          <w:tab w:val="left" w:pos="4111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3A4">
        <w:rPr>
          <w:rFonts w:ascii="Times New Roman" w:hAnsi="Times New Roman" w:cs="Times New Roman"/>
          <w:b/>
          <w:sz w:val="28"/>
          <w:szCs w:val="28"/>
        </w:rPr>
        <w:t xml:space="preserve">Про укладення договору оренди </w:t>
      </w:r>
    </w:p>
    <w:p w:rsidR="00E549B3" w:rsidRPr="00A303A4" w:rsidRDefault="00E549B3" w:rsidP="00A303A4">
      <w:pPr>
        <w:tabs>
          <w:tab w:val="left" w:pos="4111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3A4">
        <w:rPr>
          <w:rFonts w:ascii="Times New Roman" w:hAnsi="Times New Roman" w:cs="Times New Roman"/>
          <w:b/>
          <w:sz w:val="28"/>
          <w:szCs w:val="28"/>
        </w:rPr>
        <w:t xml:space="preserve">комунального майна розташованого </w:t>
      </w:r>
    </w:p>
    <w:p w:rsidR="00A303A4" w:rsidRPr="0053000B" w:rsidRDefault="00E549B3" w:rsidP="00A303A4">
      <w:pPr>
        <w:tabs>
          <w:tab w:val="left" w:pos="4111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3A4">
        <w:rPr>
          <w:rFonts w:ascii="Times New Roman" w:hAnsi="Times New Roman" w:cs="Times New Roman"/>
          <w:b/>
          <w:sz w:val="28"/>
          <w:szCs w:val="28"/>
        </w:rPr>
        <w:t>у м. Городку,</w:t>
      </w:r>
      <w:r w:rsidRPr="00A303A4">
        <w:rPr>
          <w:sz w:val="28"/>
          <w:szCs w:val="28"/>
        </w:rPr>
        <w:t xml:space="preserve"> </w:t>
      </w:r>
      <w:r w:rsidRPr="00A303A4">
        <w:rPr>
          <w:rFonts w:ascii="Times New Roman" w:hAnsi="Times New Roman" w:cs="Times New Roman"/>
          <w:b/>
          <w:sz w:val="28"/>
          <w:szCs w:val="28"/>
        </w:rPr>
        <w:t xml:space="preserve">вул.  Чорновола, 8,  </w:t>
      </w:r>
    </w:p>
    <w:p w:rsidR="00E549B3" w:rsidRPr="0053000B" w:rsidRDefault="00E549B3" w:rsidP="00A303A4">
      <w:pPr>
        <w:tabs>
          <w:tab w:val="left" w:pos="4111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3A4">
        <w:rPr>
          <w:rFonts w:ascii="Times New Roman" w:hAnsi="Times New Roman" w:cs="Times New Roman"/>
          <w:b/>
          <w:sz w:val="28"/>
          <w:szCs w:val="28"/>
        </w:rPr>
        <w:t xml:space="preserve"> площею 74, 8 кв. м. </w:t>
      </w:r>
    </w:p>
    <w:p w:rsidR="00E549B3" w:rsidRPr="00E549B3" w:rsidRDefault="00E549B3" w:rsidP="00A303A4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49B3" w:rsidRPr="00A303A4" w:rsidRDefault="00E549B3" w:rsidP="00A303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3A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303A4">
        <w:rPr>
          <w:rFonts w:ascii="Times New Roman" w:hAnsi="Times New Roman" w:cs="Times New Roman"/>
          <w:sz w:val="28"/>
          <w:szCs w:val="28"/>
        </w:rPr>
        <w:t xml:space="preserve">Відповідно до ст. 30 Закону України «Про місцеве самоврядування в Україні», рішення міської ради від 12 січня 2011 року №38 «Про затвердження орендних ставок за оренду нерухомого майна комунальної власності територіальної громади м. Городка» та беручи до уваги пропозиції конкурсної комісії по передачі в оренду об’єктів комунальної власності від 25.09.2017  року, виконавчий комітет міської ради </w:t>
      </w:r>
    </w:p>
    <w:p w:rsidR="00E549B3" w:rsidRPr="00A303A4" w:rsidRDefault="00A303A4" w:rsidP="00A303A4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ВИРІШИВ :</w:t>
      </w:r>
    </w:p>
    <w:p w:rsidR="00E549B3" w:rsidRPr="00A303A4" w:rsidRDefault="00E549B3" w:rsidP="00A303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3A4">
        <w:rPr>
          <w:rFonts w:ascii="Times New Roman" w:hAnsi="Times New Roman" w:cs="Times New Roman"/>
          <w:sz w:val="28"/>
          <w:szCs w:val="28"/>
        </w:rPr>
        <w:t xml:space="preserve">              1. Укласти </w:t>
      </w:r>
      <w:r w:rsidR="0053000B" w:rsidRPr="0053000B">
        <w:rPr>
          <w:rFonts w:ascii="Times New Roman" w:hAnsi="Times New Roman" w:cs="Times New Roman"/>
          <w:sz w:val="28"/>
          <w:szCs w:val="28"/>
        </w:rPr>
        <w:t>з приватним підприємством «</w:t>
      </w:r>
      <w:proofErr w:type="spellStart"/>
      <w:r w:rsidR="0053000B" w:rsidRPr="0053000B">
        <w:rPr>
          <w:rFonts w:ascii="Times New Roman" w:hAnsi="Times New Roman" w:cs="Times New Roman"/>
          <w:sz w:val="28"/>
          <w:szCs w:val="28"/>
        </w:rPr>
        <w:t>Дамарк</w:t>
      </w:r>
      <w:proofErr w:type="spellEnd"/>
      <w:r w:rsidR="0053000B" w:rsidRPr="0053000B">
        <w:rPr>
          <w:rFonts w:ascii="Times New Roman" w:hAnsi="Times New Roman" w:cs="Times New Roman"/>
          <w:sz w:val="28"/>
          <w:szCs w:val="28"/>
        </w:rPr>
        <w:t>»</w:t>
      </w:r>
      <w:r w:rsidRPr="00A303A4">
        <w:rPr>
          <w:rFonts w:ascii="Times New Roman" w:hAnsi="Times New Roman" w:cs="Times New Roman"/>
          <w:sz w:val="28"/>
          <w:szCs w:val="28"/>
        </w:rPr>
        <w:t xml:space="preserve"> договір оренди комунального майна розташованого на вул.  Чорновола, 8,   площею 74, 8 кв. м.  з орендною платою 12 % від експертної оцінки  терміном на </w:t>
      </w:r>
      <w:r w:rsidR="0053000B">
        <w:rPr>
          <w:rFonts w:ascii="Times New Roman" w:hAnsi="Times New Roman" w:cs="Times New Roman"/>
          <w:sz w:val="28"/>
          <w:szCs w:val="28"/>
        </w:rPr>
        <w:t>5 років.</w:t>
      </w:r>
    </w:p>
    <w:p w:rsidR="00E549B3" w:rsidRPr="00A303A4" w:rsidRDefault="00E549B3" w:rsidP="00A303A4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03A4">
        <w:rPr>
          <w:rFonts w:ascii="Times New Roman" w:hAnsi="Times New Roman" w:cs="Times New Roman"/>
          <w:sz w:val="28"/>
          <w:szCs w:val="28"/>
        </w:rPr>
        <w:t xml:space="preserve">              2. Сектору юридичної та кадрової роботи міської ради (Н. Струс) підготувати договір оренди </w:t>
      </w:r>
      <w:r w:rsidRPr="00A303A4">
        <w:rPr>
          <w:rFonts w:ascii="Times New Roman" w:hAnsi="Times New Roman" w:cs="Times New Roman"/>
          <w:b/>
          <w:sz w:val="28"/>
          <w:szCs w:val="28"/>
          <w:u w:val="single"/>
        </w:rPr>
        <w:t xml:space="preserve">до 01. </w:t>
      </w:r>
      <w:r w:rsidR="0053000B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Pr="00A303A4">
        <w:rPr>
          <w:rFonts w:ascii="Times New Roman" w:hAnsi="Times New Roman" w:cs="Times New Roman"/>
          <w:b/>
          <w:sz w:val="28"/>
          <w:szCs w:val="28"/>
          <w:u w:val="single"/>
        </w:rPr>
        <w:t>. 201</w:t>
      </w:r>
      <w:r w:rsidR="0053000B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A303A4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року.</w:t>
      </w:r>
    </w:p>
    <w:p w:rsidR="00E549B3" w:rsidRPr="0053000B" w:rsidRDefault="00E549B3" w:rsidP="00A303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03A4">
        <w:rPr>
          <w:rFonts w:ascii="Times New Roman" w:hAnsi="Times New Roman" w:cs="Times New Roman"/>
          <w:sz w:val="28"/>
          <w:szCs w:val="28"/>
        </w:rPr>
        <w:t xml:space="preserve">              3. Контроль за виконанням </w:t>
      </w:r>
      <w:r w:rsidR="00A303A4" w:rsidRPr="00A303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303A4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С. </w:t>
      </w:r>
      <w:proofErr w:type="spellStart"/>
      <w:r w:rsidRPr="00A303A4">
        <w:rPr>
          <w:rFonts w:ascii="Times New Roman" w:hAnsi="Times New Roman" w:cs="Times New Roman"/>
          <w:sz w:val="28"/>
          <w:szCs w:val="28"/>
        </w:rPr>
        <w:t>Попка</w:t>
      </w:r>
      <w:proofErr w:type="spellEnd"/>
      <w:r w:rsidRPr="00A303A4">
        <w:rPr>
          <w:rFonts w:ascii="Times New Roman" w:hAnsi="Times New Roman" w:cs="Times New Roman"/>
          <w:sz w:val="28"/>
          <w:szCs w:val="28"/>
        </w:rPr>
        <w:t xml:space="preserve"> .</w:t>
      </w:r>
      <w:r w:rsidR="00A303A4" w:rsidRPr="00A303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A303A4" w:rsidRPr="0053000B" w:rsidRDefault="00A303A4" w:rsidP="00A303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549B3" w:rsidRPr="00A303A4" w:rsidRDefault="00E549B3" w:rsidP="00A303A4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3A4">
        <w:rPr>
          <w:rFonts w:ascii="Times New Roman" w:hAnsi="Times New Roman" w:cs="Times New Roman"/>
          <w:sz w:val="28"/>
          <w:szCs w:val="28"/>
        </w:rPr>
        <w:t xml:space="preserve">     </w:t>
      </w:r>
      <w:r w:rsidRPr="00A303A4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A303A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303A4">
        <w:rPr>
          <w:rFonts w:ascii="Times New Roman" w:hAnsi="Times New Roman" w:cs="Times New Roman"/>
          <w:sz w:val="28"/>
          <w:szCs w:val="28"/>
        </w:rPr>
        <w:t xml:space="preserve">   </w:t>
      </w:r>
      <w:r w:rsidR="00A303A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 w:rsidRPr="00A303A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303A4">
        <w:rPr>
          <w:rFonts w:ascii="Times New Roman" w:hAnsi="Times New Roman" w:cs="Times New Roman"/>
          <w:b/>
          <w:sz w:val="28"/>
          <w:szCs w:val="28"/>
        </w:rPr>
        <w:t>Кущак</w:t>
      </w:r>
      <w:proofErr w:type="spellEnd"/>
      <w:r w:rsidRPr="00A303A4">
        <w:rPr>
          <w:rFonts w:ascii="Times New Roman" w:hAnsi="Times New Roman" w:cs="Times New Roman"/>
          <w:b/>
          <w:sz w:val="28"/>
          <w:szCs w:val="28"/>
        </w:rPr>
        <w:t xml:space="preserve"> Р. В.</w:t>
      </w:r>
    </w:p>
    <w:p w:rsidR="00E549B3" w:rsidRPr="00E549B3" w:rsidRDefault="007564EC" w:rsidP="00E549B3">
      <w:pPr>
        <w:tabs>
          <w:tab w:val="left" w:pos="6480"/>
        </w:tabs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E549B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817E9" w:rsidRPr="00E549B3" w:rsidRDefault="00A303A4" w:rsidP="00DF25A0">
      <w:pPr>
        <w:tabs>
          <w:tab w:val="left" w:pos="6480"/>
        </w:tabs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A303A4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="00E549B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7817E9" w:rsidRPr="00E549B3" w:rsidSect="00A303A4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3F57"/>
    <w:rsid w:val="00066E5E"/>
    <w:rsid w:val="003251EC"/>
    <w:rsid w:val="00460C08"/>
    <w:rsid w:val="004A3F06"/>
    <w:rsid w:val="0053000B"/>
    <w:rsid w:val="00596E57"/>
    <w:rsid w:val="005D10BA"/>
    <w:rsid w:val="006836D2"/>
    <w:rsid w:val="00700BE8"/>
    <w:rsid w:val="007564EC"/>
    <w:rsid w:val="007817E9"/>
    <w:rsid w:val="008B28D1"/>
    <w:rsid w:val="00A303A4"/>
    <w:rsid w:val="00B01B62"/>
    <w:rsid w:val="00B93F57"/>
    <w:rsid w:val="00BD5F55"/>
    <w:rsid w:val="00DF25A0"/>
    <w:rsid w:val="00E45810"/>
    <w:rsid w:val="00E549B3"/>
    <w:rsid w:val="00F65814"/>
    <w:rsid w:val="00FE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7E9"/>
  </w:style>
  <w:style w:type="paragraph" w:styleId="6">
    <w:name w:val="heading 6"/>
    <w:basedOn w:val="a"/>
    <w:next w:val="a"/>
    <w:link w:val="60"/>
    <w:qFormat/>
    <w:rsid w:val="00700BE8"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15">
    <w:name w:val="rvps715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B93F57"/>
  </w:style>
  <w:style w:type="paragraph" w:customStyle="1" w:styleId="rvps716">
    <w:name w:val="rvps716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0">
    <w:name w:val="rvts10"/>
    <w:basedOn w:val="a0"/>
    <w:rsid w:val="00B93F57"/>
  </w:style>
  <w:style w:type="paragraph" w:customStyle="1" w:styleId="rvps4">
    <w:name w:val="rvps4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17">
    <w:name w:val="rvps717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18">
    <w:name w:val="rvps718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19">
    <w:name w:val="rvps719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20">
    <w:name w:val="rvps720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21">
    <w:name w:val="rvps721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321">
    <w:name w:val="rvts321"/>
    <w:basedOn w:val="a0"/>
    <w:rsid w:val="00B93F57"/>
  </w:style>
  <w:style w:type="paragraph" w:customStyle="1" w:styleId="rvps722">
    <w:name w:val="rvps722"/>
    <w:basedOn w:val="a"/>
    <w:rsid w:val="00B93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60">
    <w:name w:val="Заголовок 6 Знак"/>
    <w:basedOn w:val="a0"/>
    <w:link w:val="6"/>
    <w:rsid w:val="00700BE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j1">
    <w:name w:val="tj1"/>
    <w:basedOn w:val="a"/>
    <w:rsid w:val="00700BE8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700BE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lock Text"/>
    <w:basedOn w:val="a"/>
    <w:rsid w:val="00700BE8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0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B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9B3167-8537-4818-84E5-6E23417A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Association of Ukrainian Cities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www.PHILka.RU</cp:lastModifiedBy>
  <cp:revision>6</cp:revision>
  <cp:lastPrinted>2017-08-11T08:56:00Z</cp:lastPrinted>
  <dcterms:created xsi:type="dcterms:W3CDTF">2017-09-25T06:40:00Z</dcterms:created>
  <dcterms:modified xsi:type="dcterms:W3CDTF">2017-10-03T07:38:00Z</dcterms:modified>
</cp:coreProperties>
</file>